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DE9" w:rsidRDefault="0049581C">
      <w:r>
        <w:rPr>
          <w:noProof/>
          <w:sz w:val="32"/>
          <w:szCs w:val="32"/>
        </w:rPr>
        <w:drawing>
          <wp:inline distT="0" distB="0" distL="0" distR="0" wp14:anchorId="51E840D2" wp14:editId="560B907B">
            <wp:extent cx="3775251" cy="8667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6339" cy="871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CABLE LOGO </w:t>
      </w:r>
    </w:p>
    <w:p w:rsidR="0049581C" w:rsidRDefault="0049581C"/>
    <w:p w:rsidR="0049581C" w:rsidRDefault="0049581C" w:rsidP="0049581C">
      <w:pPr>
        <w:jc w:val="center"/>
        <w:rPr>
          <w:b/>
          <w:sz w:val="32"/>
          <w:szCs w:val="32"/>
        </w:rPr>
      </w:pPr>
      <w:r w:rsidRPr="0049581C">
        <w:rPr>
          <w:b/>
          <w:sz w:val="32"/>
          <w:szCs w:val="32"/>
        </w:rPr>
        <w:t>(MSO) and C-SPAN Invite Students to Compete in National Documentary Competition</w:t>
      </w:r>
      <w:r>
        <w:rPr>
          <w:b/>
          <w:sz w:val="32"/>
          <w:szCs w:val="32"/>
        </w:rPr>
        <w:t xml:space="preserve"> with $100K in Prizes</w:t>
      </w:r>
    </w:p>
    <w:p w:rsidR="0049581C" w:rsidRPr="0049581C" w:rsidRDefault="0049581C" w:rsidP="0049581C">
      <w:r w:rsidRPr="0049581C">
        <w:rPr>
          <w:b/>
        </w:rPr>
        <w:t xml:space="preserve">(City), (Date) – </w:t>
      </w:r>
      <w:r w:rsidRPr="0049581C">
        <w:t xml:space="preserve">(MSO) and C-SPAN are calling for entries in </w:t>
      </w:r>
      <w:r w:rsidR="004847A5">
        <w:t>C-SPAN’s</w:t>
      </w:r>
      <w:r w:rsidRPr="0049581C">
        <w:t xml:space="preserve"> 2016 StudentCam competition. Now in its twelfth year, C-SPAN’s national contest invites all middle (grades 6-8) and high school students (grades 9-12) to produce a five-</w:t>
      </w:r>
      <w:r w:rsidR="008A0B34">
        <w:t xml:space="preserve"> </w:t>
      </w:r>
      <w:r w:rsidRPr="0049581C">
        <w:t xml:space="preserve">to seven-minute video documentary using C-SPAN programming. </w:t>
      </w:r>
    </w:p>
    <w:p w:rsidR="0049581C" w:rsidRPr="0049581C" w:rsidRDefault="0049581C" w:rsidP="0049581C">
      <w:r w:rsidRPr="0049581C">
        <w:t xml:space="preserve">This year, students are being challenged to produce a documentary that focuses on the </w:t>
      </w:r>
      <w:r w:rsidR="008A0B34">
        <w:t xml:space="preserve">topic: </w:t>
      </w:r>
      <w:r w:rsidRPr="0049581C">
        <w:t>“Road to the White House: What’s the issue YOU most want candidates to discuss during the 2016 presidential campaign?”</w:t>
      </w:r>
    </w:p>
    <w:p w:rsidR="0049581C" w:rsidRPr="0049581C" w:rsidRDefault="0049581C" w:rsidP="0049581C">
      <w:r w:rsidRPr="0049581C">
        <w:t xml:space="preserve">The deadline for students to submit entries is Wednesday, January 20, 2016; one year from the next presidential inauguration. </w:t>
      </w:r>
    </w:p>
    <w:p w:rsidR="0049581C" w:rsidRPr="0049581C" w:rsidRDefault="0049581C" w:rsidP="0049581C">
      <w:r w:rsidRPr="0049581C">
        <w:t xml:space="preserve">The C-SPAN Education Foundation awards 150 student and 53 teacher prizes, totaling $100,000 in cash. The grand prize winner with the best overall entry will be awarded $5,000 and multiple cash prizes of $3,000, $1,500, $750, $500, and $250 will be awarded to students in both middle and high school categories. </w:t>
      </w:r>
    </w:p>
    <w:p w:rsidR="0049581C" w:rsidRPr="0049581C" w:rsidRDefault="0049581C" w:rsidP="0049581C">
      <w:r w:rsidRPr="0049581C">
        <w:t>High school students will be competing on a regional level with the U.S. divided into three regions. Middle school students will continue to be judged on a national basis. The grand prize winner will be chosen nationally between all middle and high school entries. The specific breakdo</w:t>
      </w:r>
      <w:bookmarkStart w:id="0" w:name="_GoBack"/>
      <w:bookmarkEnd w:id="0"/>
      <w:r w:rsidRPr="0049581C">
        <w:t xml:space="preserve">wn of regions and rules can be found at </w:t>
      </w:r>
      <w:hyperlink r:id="rId5" w:history="1">
        <w:r w:rsidRPr="0049581C">
          <w:rPr>
            <w:rStyle w:val="Hyperlink"/>
          </w:rPr>
          <w:t>www.studentcam.org</w:t>
        </w:r>
      </w:hyperlink>
      <w:r w:rsidRPr="0049581C">
        <w:t>.</w:t>
      </w:r>
    </w:p>
    <w:p w:rsidR="0049581C" w:rsidRDefault="0049581C" w:rsidP="0049581C">
      <w:pPr>
        <w:rPr>
          <w:color w:val="000000" w:themeColor="text1"/>
        </w:rPr>
      </w:pPr>
      <w:r w:rsidRPr="0049581C">
        <w:rPr>
          <w:color w:val="000000" w:themeColor="text1"/>
        </w:rPr>
        <w:t>“StudentCam provides our youth with an opportunity to think critically about issues that affect the nation, and a platform where they can express their opinions</w:t>
      </w:r>
      <w:r w:rsidR="008A0B34">
        <w:rPr>
          <w:color w:val="000000" w:themeColor="text1"/>
        </w:rPr>
        <w:t>,”</w:t>
      </w:r>
      <w:r w:rsidRPr="0049581C">
        <w:rPr>
          <w:color w:val="000000" w:themeColor="text1"/>
        </w:rPr>
        <w:t xml:space="preserve"> said Craig McAndrew, C-SPAN Education Relations Manager. “Nearly 5,000 students participated in the competition last year, and we look forward to hearing the thoughts of even more young people this year.”</w:t>
      </w:r>
    </w:p>
    <w:p w:rsidR="004E7864" w:rsidRPr="004E7864" w:rsidRDefault="004E7864" w:rsidP="0049581C">
      <w:pPr>
        <w:rPr>
          <w:b/>
          <w:color w:val="000000" w:themeColor="text1"/>
        </w:rPr>
      </w:pPr>
      <w:r w:rsidRPr="004E7864">
        <w:rPr>
          <w:b/>
          <w:color w:val="000000" w:themeColor="text1"/>
        </w:rPr>
        <w:t>(CABLE QUOTE)</w:t>
      </w:r>
    </w:p>
    <w:p w:rsidR="0049581C" w:rsidRPr="0049581C" w:rsidRDefault="0049581C" w:rsidP="004E7864">
      <w:pPr>
        <w:spacing w:after="0" w:line="276" w:lineRule="auto"/>
        <w:rPr>
          <w:b/>
          <w:bCs/>
          <w:i/>
          <w:iCs/>
        </w:rPr>
      </w:pPr>
      <w:r w:rsidRPr="0049581C">
        <w:rPr>
          <w:b/>
          <w:bCs/>
          <w:i/>
          <w:iCs/>
        </w:rPr>
        <w:t xml:space="preserve">Competition Guidelines </w:t>
      </w:r>
    </w:p>
    <w:p w:rsidR="0049581C" w:rsidRPr="0049581C" w:rsidRDefault="0049581C" w:rsidP="0049581C">
      <w:r w:rsidRPr="0049581C">
        <w:t xml:space="preserve">Entries must represent varying points of view and include C-SPAN video that supports the documentary’s topic. Students, working alone or in groups up to three, can upload their entry form and video directly online at </w:t>
      </w:r>
      <w:hyperlink r:id="rId6" w:history="1">
        <w:r w:rsidRPr="0049581C">
          <w:rPr>
            <w:rStyle w:val="Hyperlink"/>
            <w:color w:val="auto"/>
          </w:rPr>
          <w:t>www.studentcam.org</w:t>
        </w:r>
      </w:hyperlink>
      <w:r w:rsidRPr="0049581C">
        <w:t xml:space="preserve">. Documentaries must be the original work of students; however, teachers may provide guidance and critiques. </w:t>
      </w:r>
    </w:p>
    <w:p w:rsidR="0049581C" w:rsidRPr="0049581C" w:rsidRDefault="0049581C" w:rsidP="0049581C">
      <w:r w:rsidRPr="0049581C">
        <w:t xml:space="preserve">The documentaries will be judged by a panel of C-SPAN representatives and educators and evaluated on a number of criteria, including the thoughtful examination of the competition’s theme, quality of </w:t>
      </w:r>
      <w:r w:rsidRPr="0049581C">
        <w:lastRenderedPageBreak/>
        <w:t xml:space="preserve">expression, adherence to the time limit, inclusion of varying points of view, and use of C-SPAN programming. </w:t>
      </w:r>
    </w:p>
    <w:p w:rsidR="0049581C" w:rsidRPr="0049581C" w:rsidRDefault="0049581C" w:rsidP="0049581C">
      <w:r w:rsidRPr="0049581C">
        <w:t xml:space="preserve">Winners will be announced in March 2016, with the top winning videos to air on C-SPAN in April 2016. Complete competition details and the entry form are available at the competition’s website, </w:t>
      </w:r>
      <w:hyperlink r:id="rId7" w:history="1">
        <w:r w:rsidRPr="0049581C">
          <w:rPr>
            <w:rStyle w:val="Hyperlink"/>
          </w:rPr>
          <w:t>www.studentcam.org</w:t>
        </w:r>
      </w:hyperlink>
      <w:r w:rsidRPr="0049581C">
        <w:t>.</w:t>
      </w:r>
    </w:p>
    <w:p w:rsidR="0049581C" w:rsidRPr="0049581C" w:rsidRDefault="0049581C" w:rsidP="0049581C">
      <w:pPr>
        <w:spacing w:after="0"/>
        <w:rPr>
          <w:b/>
          <w:bCs/>
        </w:rPr>
      </w:pPr>
      <w:r w:rsidRPr="0049581C">
        <w:rPr>
          <w:b/>
          <w:bCs/>
        </w:rPr>
        <w:t xml:space="preserve">About C-SPAN Classroom </w:t>
      </w:r>
    </w:p>
    <w:p w:rsidR="0049581C" w:rsidRPr="0049581C" w:rsidRDefault="0049581C" w:rsidP="0049581C">
      <w:r w:rsidRPr="0049581C">
        <w:t xml:space="preserve">StudentCam is sponsored by </w:t>
      </w:r>
      <w:hyperlink r:id="rId8" w:history="1">
        <w:r w:rsidRPr="0049581C">
          <w:rPr>
            <w:rStyle w:val="Hyperlink"/>
          </w:rPr>
          <w:t>C-SPAN Classroom</w:t>
        </w:r>
      </w:hyperlink>
      <w:r w:rsidRPr="0049581C">
        <w:t>, a free membership service dedicated to supporting educators’ use of C-SPAN programming in their classes or for research. Members of C-SPAN Classroom may access free Timely Teachable Videos, Bell Ringers, lesson plans, and handouts. C-SPAN Classroom has reached more than one million students since its inception in 1987.</w:t>
      </w:r>
    </w:p>
    <w:p w:rsidR="0049581C" w:rsidRDefault="0049581C" w:rsidP="0049581C">
      <w:pPr>
        <w:spacing w:after="0"/>
        <w:rPr>
          <w:b/>
        </w:rPr>
      </w:pPr>
      <w:r w:rsidRPr="0049581C">
        <w:rPr>
          <w:b/>
        </w:rPr>
        <w:t>About C-SPAN</w:t>
      </w:r>
    </w:p>
    <w:p w:rsidR="004847A5" w:rsidRDefault="004847A5" w:rsidP="0049581C">
      <w:pPr>
        <w:spacing w:after="0"/>
      </w:pPr>
      <w:r>
        <w:t xml:space="preserve">Created by the cable TV industry and now in nearly 100 million TV households, C-SPAN programs three HD public affairs television networks; C-SPAN Radio (90.1 in the Washington Baltimore area; nationwide at c-span.org, through the C-SPAN Radio app, and on XM Channel 455); and a video-rich website which hosts the C-SPAN Video Library. Visit </w:t>
      </w:r>
      <w:hyperlink r:id="rId9" w:history="1">
        <w:r w:rsidRPr="003D74C7">
          <w:rPr>
            <w:rStyle w:val="Hyperlink"/>
          </w:rPr>
          <w:t>www.c-span.org</w:t>
        </w:r>
      </w:hyperlink>
      <w:r>
        <w:t xml:space="preserve"> to learn more. </w:t>
      </w:r>
    </w:p>
    <w:p w:rsidR="004847A5" w:rsidRPr="004847A5" w:rsidRDefault="004847A5" w:rsidP="0049581C">
      <w:pPr>
        <w:spacing w:after="0"/>
      </w:pPr>
    </w:p>
    <w:p w:rsidR="004E7864" w:rsidRPr="004E7864" w:rsidRDefault="004847A5" w:rsidP="0049581C">
      <w:pPr>
        <w:rPr>
          <w:b/>
        </w:rPr>
      </w:pPr>
      <w:r>
        <w:rPr>
          <w:b/>
        </w:rPr>
        <w:t>(</w:t>
      </w:r>
      <w:r w:rsidR="004E7864" w:rsidRPr="004E7864">
        <w:rPr>
          <w:b/>
        </w:rPr>
        <w:t>About MSO</w:t>
      </w:r>
      <w:r>
        <w:rPr>
          <w:b/>
        </w:rPr>
        <w:t>)</w:t>
      </w:r>
    </w:p>
    <w:p w:rsidR="0049581C" w:rsidRPr="0049581C" w:rsidRDefault="0049581C" w:rsidP="0049581C">
      <w:pPr>
        <w:jc w:val="center"/>
      </w:pPr>
      <w:r w:rsidRPr="0049581C">
        <w:t>###</w:t>
      </w:r>
    </w:p>
    <w:p w:rsidR="0049581C" w:rsidRPr="0049581C" w:rsidRDefault="0049581C" w:rsidP="0049581C">
      <w:pPr>
        <w:rPr>
          <w:b/>
        </w:rPr>
      </w:pPr>
    </w:p>
    <w:p w:rsidR="0049581C" w:rsidRPr="0049581C" w:rsidRDefault="0049581C" w:rsidP="004E7864">
      <w:pPr>
        <w:spacing w:after="0"/>
        <w:rPr>
          <w:b/>
        </w:rPr>
      </w:pPr>
      <w:r w:rsidRPr="0049581C">
        <w:rPr>
          <w:b/>
        </w:rPr>
        <w:t xml:space="preserve">Contacts: </w:t>
      </w:r>
    </w:p>
    <w:p w:rsidR="0049581C" w:rsidRPr="0049581C" w:rsidRDefault="0049581C" w:rsidP="0049581C">
      <w:pPr>
        <w:spacing w:after="0"/>
        <w:rPr>
          <w:b/>
        </w:rPr>
      </w:pPr>
      <w:r w:rsidRPr="0049581C">
        <w:rPr>
          <w:b/>
        </w:rPr>
        <w:t>Pam McGorry in C-SPAN’s Education Relations Department</w:t>
      </w:r>
    </w:p>
    <w:p w:rsidR="0049581C" w:rsidRPr="0049581C" w:rsidRDefault="0049581C" w:rsidP="0049581C">
      <w:pPr>
        <w:spacing w:after="0"/>
      </w:pPr>
      <w:r w:rsidRPr="0049581C">
        <w:t>202-626-4861</w:t>
      </w:r>
    </w:p>
    <w:p w:rsidR="0049581C" w:rsidRPr="0049581C" w:rsidRDefault="008A0B34" w:rsidP="0049581C">
      <w:pPr>
        <w:rPr>
          <w:color w:val="0000FF"/>
          <w:u w:val="single"/>
        </w:rPr>
      </w:pPr>
      <w:hyperlink r:id="rId10" w:history="1">
        <w:r w:rsidR="0049581C" w:rsidRPr="0049581C">
          <w:rPr>
            <w:rStyle w:val="Hyperlink"/>
          </w:rPr>
          <w:t>pmcgorry@c-span.org</w:t>
        </w:r>
      </w:hyperlink>
    </w:p>
    <w:p w:rsidR="0049581C" w:rsidRPr="0049581C" w:rsidRDefault="0049581C" w:rsidP="0049581C">
      <w:pPr>
        <w:rPr>
          <w:b/>
        </w:rPr>
      </w:pPr>
      <w:r w:rsidRPr="0049581C">
        <w:rPr>
          <w:b/>
        </w:rPr>
        <w:t>(Cable contact)</w:t>
      </w:r>
    </w:p>
    <w:p w:rsidR="0049581C" w:rsidRPr="0049581C" w:rsidRDefault="0049581C" w:rsidP="0049581C">
      <w:pPr>
        <w:rPr>
          <w:sz w:val="24"/>
          <w:szCs w:val="24"/>
        </w:rPr>
      </w:pPr>
    </w:p>
    <w:p w:rsidR="0049581C" w:rsidRPr="0049581C" w:rsidRDefault="0049581C" w:rsidP="0049581C">
      <w:pPr>
        <w:jc w:val="center"/>
        <w:rPr>
          <w:b/>
          <w:sz w:val="32"/>
          <w:szCs w:val="32"/>
        </w:rPr>
      </w:pPr>
    </w:p>
    <w:sectPr w:rsidR="0049581C" w:rsidRPr="004958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81C"/>
    <w:rsid w:val="004847A5"/>
    <w:rsid w:val="0049581C"/>
    <w:rsid w:val="004E7864"/>
    <w:rsid w:val="008A0B34"/>
    <w:rsid w:val="008A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E2AE80-7FB4-4B0F-B204-2AA0F088F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581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7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8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-spanclassroom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tudentcam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udentcam.or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tudentcam.org" TargetMode="External"/><Relationship Id="rId10" Type="http://schemas.openxmlformats.org/officeDocument/2006/relationships/hyperlink" Target="mailto:pmcgorry@c-span.org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c-spa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574</Words>
  <Characters>3276</Characters>
  <Application>Microsoft Office Word</Application>
  <DocSecurity>0</DocSecurity>
  <Lines>27</Lines>
  <Paragraphs>7</Paragraphs>
  <ScaleCrop>false</ScaleCrop>
  <Company>C-SPAN</Company>
  <LinksUpToDate>false</LinksUpToDate>
  <CharactersWithSpaces>3843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Katz, Rachel</dc:creator>
  <cp:keywords/>
  <dc:description/>
  <cp:lastModifiedBy>Katz, Rachel</cp:lastModifiedBy>
  <cp:revision>4</cp:revision>
  <cp:lastPrinted>2015-09-01T19:14:00Z</cp:lastPrinted>
  <dcterms:created xsi:type="dcterms:W3CDTF">2015-09-01T19:01:00Z</dcterms:created>
  <dcterms:modified xsi:type="dcterms:W3CDTF">2015-09-03T13:13:00Z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1689335061</vt:i4>
  </property>
  <property fmtid="{D5CDD505-2E9C-101B-9397-08002B2CF9AE}" pid="3" name="_NewReviewCycle">
    <vt:lpwstr/>
  </property>
  <property fmtid="{D5CDD505-2E9C-101B-9397-08002B2CF9AE}" pid="4" name="_EmailSubject">
    <vt:lpwstr>StudentCam resources</vt:lpwstr>
  </property>
  <property fmtid="{D5CDD505-2E9C-101B-9397-08002B2CF9AE}" pid="5" name="_AuthorEmail">
    <vt:lpwstr>TLABOY@c-span.org</vt:lpwstr>
  </property>
  <property fmtid="{D5CDD505-2E9C-101B-9397-08002B2CF9AE}" pid="6" name="_AuthorEmailDisplayName">
    <vt:lpwstr>Laboy, Tony</vt:lpwstr>
  </property>
</Properties>
</file>